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CB51A7">
        <w:rPr>
          <w:rFonts w:ascii="Arial Narrow" w:hAnsi="Arial Narrow" w:cstheme="majorHAnsi"/>
          <w:b/>
          <w:sz w:val="24"/>
          <w:szCs w:val="24"/>
        </w:rPr>
        <w:t>ANEXO N° 1: IDENTIFICACIÓN DEL OFERENTE</w:t>
      </w:r>
      <w:bookmarkEnd w:id="0"/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/>
      </w:tblPr>
      <w:tblGrid>
        <w:gridCol w:w="5100"/>
        <w:gridCol w:w="5080"/>
      </w:tblGrid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CB51A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CB51A7" w:rsidRDefault="00803ECE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CB51A7" w:rsidRDefault="00803ECE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4.- ENCARGADO </w:t>
            </w:r>
            <w:r w:rsidR="00803ECE"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TRABAJOS</w:t>
            </w: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8148C3" w:rsidRPr="00CB51A7" w:rsidRDefault="006D4645" w:rsidP="00CB51A7">
      <w:pPr>
        <w:spacing w:before="120" w:after="16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 2: DECLARACIÓN JURADA SIMPLE PERSONA JURÍDICA</w:t>
      </w:r>
      <w:bookmarkEnd w:id="3"/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Santiago,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  <w:u w:val="single"/>
        </w:rPr>
        <w:t>PRESENTE</w:t>
      </w: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/>
      </w:tblPr>
      <w:tblGrid>
        <w:gridCol w:w="5186"/>
        <w:gridCol w:w="1954"/>
        <w:gridCol w:w="84"/>
        <w:gridCol w:w="2235"/>
      </w:tblGrid>
      <w:tr w:rsidR="006D4645" w:rsidRPr="00CB51A7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6D4645" w:rsidRPr="00CB51A7" w:rsidTr="006D464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14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645" w:rsidRPr="00CB51A7" w:rsidRDefault="006D4645" w:rsidP="00CB51A7">
            <w:pPr>
              <w:spacing w:before="120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CB51A7" w:rsidTr="006D4645">
        <w:trPr>
          <w:trHeight w:val="340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6D4645" w:rsidRPr="00CB51A7" w:rsidTr="006D4645">
        <w:trPr>
          <w:trHeight w:val="340"/>
        </w:trPr>
        <w:tc>
          <w:tcPr>
            <w:tcW w:w="7140" w:type="dxa"/>
            <w:gridSpan w:val="2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Declaro bajo juramento que la empresa que represento no incurre en ninguna de las prohibiciones, esto es: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Tratarse de sociedad de personas de la que formen parte funcionarios 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de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CB51A7">
        <w:rPr>
          <w:rFonts w:ascii="Arial Narrow" w:hAnsi="Arial Narrow" w:cstheme="majorHAnsi"/>
          <w:sz w:val="24"/>
          <w:szCs w:val="24"/>
        </w:rPr>
        <w:t>funcionario de</w:t>
      </w:r>
      <w:r w:rsidR="000504C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>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Tratarse de una sociedad anónima abierta en que un funcionario de</w:t>
      </w:r>
      <w:r w:rsidR="000504C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la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 xml:space="preserve"> Academia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1"/>
      </w:tblGrid>
      <w:tr w:rsidR="006D4645" w:rsidRPr="00CB51A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4" w:name="_Toc453066081"/>
      <w:bookmarkStart w:id="5" w:name="_Toc472603469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 3: DECLARACIÓN JURADA SIMPLE PERSONA NATURAL</w:t>
      </w:r>
      <w:bookmarkEnd w:id="4"/>
      <w:bookmarkEnd w:id="5"/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Santiago,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  <w:u w:val="single"/>
        </w:rPr>
      </w:pPr>
      <w:r w:rsidRPr="00CB51A7">
        <w:rPr>
          <w:rFonts w:ascii="Arial Narrow" w:hAnsi="Arial Narrow" w:cstheme="majorHAnsi"/>
          <w:b/>
          <w:sz w:val="24"/>
          <w:szCs w:val="24"/>
          <w:u w:val="single"/>
        </w:rPr>
        <w:t>PRESENTE</w:t>
      </w:r>
    </w:p>
    <w:tbl>
      <w:tblPr>
        <w:tblStyle w:val="Tablaconcuadrcula3"/>
        <w:tblW w:w="0" w:type="auto"/>
        <w:tblLook w:val="04A0"/>
      </w:tblPr>
      <w:tblGrid>
        <w:gridCol w:w="2547"/>
        <w:gridCol w:w="2186"/>
        <w:gridCol w:w="4715"/>
      </w:tblGrid>
      <w:tr w:rsidR="006D4645" w:rsidRPr="00CB51A7" w:rsidTr="00AD7785">
        <w:trPr>
          <w:trHeight w:val="340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APELLIDOS</w:t>
            </w:r>
          </w:p>
        </w:tc>
      </w:tr>
      <w:tr w:rsidR="006D4645" w:rsidRPr="00CB51A7" w:rsidTr="00AD7785">
        <w:trPr>
          <w:trHeight w:val="340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40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6D4645" w:rsidRPr="00CB51A7" w:rsidTr="00AD7785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00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CB51A7" w:rsidRDefault="006D4645" w:rsidP="00CB51A7">
            <w:pPr>
              <w:tabs>
                <w:tab w:val="left" w:pos="9356"/>
              </w:tabs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</w:tbl>
    <w:p w:rsidR="006D4645" w:rsidRPr="00CB51A7" w:rsidRDefault="006D4645" w:rsidP="00CB51A7">
      <w:pPr>
        <w:tabs>
          <w:tab w:val="left" w:pos="9356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D</w:t>
      </w:r>
      <w:r w:rsidR="006D4645" w:rsidRPr="00CB51A7">
        <w:rPr>
          <w:rFonts w:ascii="Arial Narrow" w:hAnsi="Arial Narrow" w:cstheme="majorHAnsi"/>
          <w:sz w:val="24"/>
          <w:szCs w:val="24"/>
        </w:rPr>
        <w:t xml:space="preserve">eclaro bajo juramento que no soy </w:t>
      </w:r>
      <w:r w:rsidR="006D4645" w:rsidRPr="000504C7">
        <w:rPr>
          <w:rFonts w:ascii="Arial Narrow" w:hAnsi="Arial Narrow" w:cstheme="majorHAnsi"/>
          <w:sz w:val="24"/>
          <w:szCs w:val="24"/>
        </w:rPr>
        <w:t>funcionario de</w:t>
      </w:r>
      <w:r w:rsidRPr="000504C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sz w:val="24"/>
          <w:szCs w:val="24"/>
        </w:rPr>
        <w:t>l</w:t>
      </w:r>
      <w:r w:rsidRPr="000504C7">
        <w:rPr>
          <w:rFonts w:ascii="Arial Narrow" w:hAnsi="Arial Narrow" w:cstheme="majorHAnsi"/>
          <w:sz w:val="24"/>
          <w:szCs w:val="24"/>
        </w:rPr>
        <w:t>a Academia Judicial</w:t>
      </w:r>
      <w:r w:rsidR="006D4645" w:rsidRPr="000504C7">
        <w:rPr>
          <w:rFonts w:ascii="Arial Narrow" w:hAnsi="Arial Narrow" w:cstheme="majorHAnsi"/>
          <w:sz w:val="24"/>
          <w:szCs w:val="24"/>
        </w:rPr>
        <w:t>, ni tengo respecto de alguno de dichos directivos la calidad de cónyuge, hijo, adoptado, o pariente hasta el tercer</w:t>
      </w:r>
      <w:r w:rsidR="006D4645" w:rsidRPr="00CB51A7">
        <w:rPr>
          <w:rFonts w:ascii="Arial Narrow" w:hAnsi="Arial Narrow" w:cstheme="majorHAnsi"/>
          <w:sz w:val="24"/>
          <w:szCs w:val="24"/>
        </w:rPr>
        <w:t xml:space="preserve"> grado de consanguinidad y segundo de afinidad, inclusive.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</w:t>
      </w:r>
      <w:r w:rsidR="000504C7">
        <w:rPr>
          <w:rFonts w:ascii="Arial Narrow" w:hAnsi="Arial Narrow" w:cstheme="majorHAnsi"/>
          <w:sz w:val="24"/>
          <w:szCs w:val="24"/>
        </w:rPr>
        <w:t>l</w:t>
      </w:r>
      <w:r w:rsidR="000321B8" w:rsidRPr="00CB51A7">
        <w:rPr>
          <w:rFonts w:ascii="Arial Narrow" w:hAnsi="Arial Narrow" w:cstheme="majorHAnsi"/>
          <w:sz w:val="24"/>
          <w:szCs w:val="24"/>
        </w:rPr>
        <w:t>a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Academia Judicial</w:t>
      </w:r>
      <w:r w:rsidRPr="00CB51A7">
        <w:rPr>
          <w:rFonts w:ascii="Arial Narrow" w:hAnsi="Arial Narrow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CB51A7">
        <w:rPr>
          <w:rFonts w:ascii="Arial Narrow" w:hAnsi="Arial Narrow" w:cstheme="majorHAnsi"/>
          <w:sz w:val="24"/>
          <w:szCs w:val="24"/>
        </w:rPr>
        <w:t>funcionario de La Academia Judicial</w:t>
      </w:r>
      <w:r w:rsidRPr="00CB51A7">
        <w:rPr>
          <w:rFonts w:ascii="Arial Narrow" w:hAnsi="Arial Narrow" w:cstheme="majorHAnsi"/>
          <w:sz w:val="24"/>
          <w:szCs w:val="24"/>
        </w:rPr>
        <w:t xml:space="preserve">; ni de una sociedad en comandita por acciones o anónima cerrada en que sean accionistas </w:t>
      </w:r>
      <w:r w:rsidR="000321B8" w:rsidRPr="00CB51A7">
        <w:rPr>
          <w:rFonts w:ascii="Arial Narrow" w:hAnsi="Arial Narrow" w:cstheme="majorHAnsi"/>
          <w:sz w:val="24"/>
          <w:szCs w:val="24"/>
        </w:rPr>
        <w:t>funcionarios de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La Academia Judicial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directivos; ni de una sociedad anónima abierta en que un funcionario  de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La Academia Judicial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803ECE" w:rsidRPr="00CB51A7" w:rsidRDefault="00803ECE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49"/>
      </w:tblGrid>
      <w:tr w:rsidR="006D4645" w:rsidRPr="00CB51A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6" w:name="_Toc453066082"/>
      <w:bookmarkStart w:id="7" w:name="_Toc472603470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 4: DECLARACIÓN JURADA SIMPLE RESPONSABILIDAD PENAL PERSONAS JURÍDICAS</w:t>
      </w:r>
      <w:bookmarkEnd w:id="6"/>
      <w:bookmarkEnd w:id="7"/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Santiago,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  <w:u w:val="single"/>
        </w:rPr>
        <w:t>PRESENTE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0" w:type="auto"/>
        <w:tblLook w:val="04A0"/>
      </w:tblPr>
      <w:tblGrid>
        <w:gridCol w:w="5186"/>
        <w:gridCol w:w="2038"/>
        <w:gridCol w:w="2224"/>
      </w:tblGrid>
      <w:tr w:rsidR="006D4645" w:rsidRPr="00CB51A7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6D4645" w:rsidRPr="00CB51A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0" w:type="auto"/>
        <w:tblLook w:val="04A0"/>
      </w:tblPr>
      <w:tblGrid>
        <w:gridCol w:w="7305"/>
        <w:gridCol w:w="2369"/>
      </w:tblGrid>
      <w:tr w:rsidR="006D4645" w:rsidRPr="00CB51A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7FDF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CB51A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6D4645" w:rsidRPr="00CB51A7" w:rsidTr="00AD7785">
        <w:trPr>
          <w:trHeight w:val="340"/>
        </w:trPr>
        <w:tc>
          <w:tcPr>
            <w:tcW w:w="10500" w:type="dxa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</w:tbl>
    <w:p w:rsidR="006D4645" w:rsidRPr="00CB51A7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91"/>
      </w:tblGrid>
      <w:tr w:rsidR="006D4645" w:rsidRPr="00CB51A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outlineLvl w:val="0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br w:type="page"/>
      </w:r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 5: OFERTA ECONÓMICA</w:t>
      </w:r>
      <w:bookmarkEnd w:id="17"/>
    </w:p>
    <w:p w:rsidR="00803ECE" w:rsidRPr="00CB51A7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  <w:r w:rsidRPr="00CB51A7">
        <w:rPr>
          <w:rFonts w:ascii="Arial Narrow" w:hAnsi="Arial Narrow" w:cstheme="majorHAnsi"/>
          <w:sz w:val="24"/>
          <w:szCs w:val="24"/>
          <w:lang w:val="es-ES_tradnl"/>
        </w:rPr>
        <w:t>La oferta económica requiere inicialmente diferenciar el valor de los servicios de:</w:t>
      </w:r>
    </w:p>
    <w:p w:rsidR="009B2A66" w:rsidRPr="00CB51A7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325"/>
      </w:tblGrid>
      <w:tr w:rsidR="006F019F" w:rsidRPr="00CB51A7" w:rsidTr="001B2B49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F019F" w:rsidRPr="00CB51A7" w:rsidRDefault="006F019F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:rsidR="006F019F" w:rsidRPr="00CB51A7" w:rsidRDefault="006F019F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6F019F" w:rsidRPr="00CB51A7" w:rsidTr="001B2B49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0"/>
              <w:jc w:val="both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SERVICIO DE DISEÑO, DESARROLLO E IMPLEMENTACIÓN DE PLATAFORMA VIRTUAL PARA CURSOS E-LEARNING DE LA ACADEMIA JUDICIAL</w:t>
            </w:r>
          </w:p>
        </w:tc>
        <w:tc>
          <w:tcPr>
            <w:tcW w:w="2752" w:type="pct"/>
            <w:vMerge w:val="restart"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577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</w:tbl>
    <w:p w:rsidR="006F019F" w:rsidRPr="00CB51A7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p w:rsidR="009B2A66" w:rsidRPr="00CB51A7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325"/>
      </w:tblGrid>
      <w:tr w:rsidR="006F019F" w:rsidRPr="00CB51A7" w:rsidTr="001B2B49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F019F" w:rsidRPr="00CB51A7" w:rsidRDefault="006F019F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:rsidR="006F019F" w:rsidRPr="00CB51A7" w:rsidRDefault="006F019F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 xml:space="preserve">Valor </w:t>
            </w:r>
            <w:r w:rsidR="00F506B3"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 xml:space="preserve">Mensual </w:t>
            </w: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Total con Impuestos Incluidos</w:t>
            </w:r>
          </w:p>
        </w:tc>
      </w:tr>
      <w:tr w:rsidR="006F019F" w:rsidRPr="00CB51A7" w:rsidTr="001B2B49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0"/>
              <w:jc w:val="both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SERVICIO DE ADMINISTRACIÓN, MANTENCIÓN Y SOPORTE DE PLATAFORMA VIRTUAL PARA CURSOS E-LEARNING DE LA ACADEMIA JUDICIAL</w:t>
            </w:r>
          </w:p>
        </w:tc>
        <w:tc>
          <w:tcPr>
            <w:tcW w:w="2752" w:type="pct"/>
            <w:vMerge w:val="restart"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577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6F019F" w:rsidRPr="00CB51A7" w:rsidTr="001B2B49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F" w:rsidRPr="00CB51A7" w:rsidRDefault="006F019F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6F019F" w:rsidRPr="00CB51A7" w:rsidRDefault="006F019F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</w:tbl>
    <w:p w:rsidR="006F019F" w:rsidRPr="00CB51A7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  <w:lang w:val="es-ES_tradnl"/>
        </w:rPr>
      </w:pPr>
    </w:p>
    <w:p w:rsidR="009B2A66" w:rsidRDefault="009B2A66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9349F7" w:rsidRDefault="009349F7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9349F7" w:rsidRDefault="009349F7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9349F7" w:rsidRDefault="009349F7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9349F7" w:rsidRDefault="009349F7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9349F7" w:rsidRPr="00CB51A7" w:rsidRDefault="009349F7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color w:val="000000"/>
          <w:sz w:val="24"/>
          <w:szCs w:val="24"/>
          <w:lang w:val="es-ES_tradnl"/>
        </w:rPr>
      </w:pPr>
    </w:p>
    <w:p w:rsidR="00803ECE" w:rsidRPr="00CB51A7" w:rsidRDefault="00803ECE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 xml:space="preserve">Se requiere </w:t>
      </w:r>
      <w:r w:rsidR="000A0D4A"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indicar el valor total de</w:t>
      </w:r>
      <w:r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l servicio ofertado</w:t>
      </w:r>
      <w:r w:rsidR="001D636E"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:</w:t>
      </w:r>
    </w:p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325"/>
      </w:tblGrid>
      <w:tr w:rsidR="000A0D4A" w:rsidRPr="00CB51A7" w:rsidTr="000A0D4A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A0D4A" w:rsidRPr="00CB51A7" w:rsidRDefault="000A0D4A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:rsidR="000A0D4A" w:rsidRPr="00CB51A7" w:rsidRDefault="000A0D4A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0A0D4A" w:rsidRPr="00CB51A7" w:rsidTr="000A0D4A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0"/>
              <w:jc w:val="both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CONTRATACIÓN DE SERVICIO</w:t>
            </w:r>
            <w:r w:rsidR="006F019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S RELATIVOS A DISEÑO,</w:t>
            </w:r>
            <w:r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 xml:space="preserve"> </w:t>
            </w:r>
            <w:r w:rsidR="0075768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DESARROLLO</w:t>
            </w:r>
            <w:r w:rsidR="006F019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,</w:t>
            </w:r>
            <w:r w:rsidR="0075768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 xml:space="preserve"> IMPLEMENTACIÓN</w:t>
            </w:r>
            <w:r w:rsidR="006F019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 xml:space="preserve">, ADMINISTRACIÓN, MANTENCIÓN Y SOPORTE </w:t>
            </w:r>
            <w:r w:rsidR="0075768F" w:rsidRPr="00CB51A7"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  <w:t>DE PLATAFORMA VIRTUAL PARA CURSOS E-LEARNING DE LA ACADEMIA JUDICIAL</w:t>
            </w:r>
          </w:p>
        </w:tc>
        <w:tc>
          <w:tcPr>
            <w:tcW w:w="2752" w:type="pct"/>
            <w:vMerge w:val="restart"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577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</w:tbl>
    <w:p w:rsidR="00AA6602" w:rsidRPr="00CB51A7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  <w:lang w:val="es-ES_tradnl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07"/>
      </w:tblGrid>
      <w:tr w:rsidR="006D4645" w:rsidRPr="00CB51A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bCs/>
          <w:color w:val="000000"/>
          <w:sz w:val="24"/>
          <w:szCs w:val="24"/>
        </w:rPr>
      </w:pPr>
    </w:p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bCs/>
          <w:color w:val="000000"/>
          <w:sz w:val="24"/>
          <w:szCs w:val="24"/>
          <w:lang w:val="es-ES_tradnl"/>
        </w:rPr>
      </w:pP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  <w:lang w:val="es-ES_tradnl"/>
        </w:rPr>
      </w:pPr>
      <w:bookmarkStart w:id="18" w:name="_ANEXO_Nº_7_1"/>
      <w:bookmarkEnd w:id="18"/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10DC8" w:rsidRPr="00CB51A7" w:rsidRDefault="00610DC8" w:rsidP="00CB51A7">
      <w:pPr>
        <w:spacing w:before="120" w:after="16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br w:type="page"/>
      </w:r>
    </w:p>
    <w:p w:rsidR="006D4645" w:rsidRPr="00CB51A7" w:rsidRDefault="00706300" w:rsidP="00CB51A7">
      <w:pPr>
        <w:spacing w:before="120" w:after="160"/>
        <w:rPr>
          <w:rFonts w:ascii="Arial Narrow" w:hAnsi="Arial Narrow" w:cstheme="majorHAnsi"/>
          <w:b/>
          <w:sz w:val="24"/>
          <w:szCs w:val="24"/>
        </w:rPr>
      </w:pPr>
      <w:bookmarkStart w:id="19" w:name="_ANEXO_Nº_6"/>
      <w:bookmarkStart w:id="20" w:name="_ANEXO_Nº_87"/>
      <w:bookmarkStart w:id="21" w:name="_ANEXO_Nº_86"/>
      <w:bookmarkStart w:id="22" w:name="_ANEXO_Nº_6:"/>
      <w:bookmarkStart w:id="23" w:name="_ANEXO_Nº_8_1"/>
      <w:bookmarkStart w:id="24" w:name="_ANEXO_Nº_98"/>
      <w:bookmarkStart w:id="25" w:name="_ANEXO_Nº_97"/>
      <w:bookmarkStart w:id="26" w:name="_ANEXO_Nº_7:"/>
      <w:bookmarkStart w:id="27" w:name="_ANEXO_Nº_7"/>
      <w:bookmarkStart w:id="28" w:name="_ANEXO_Nº_109"/>
      <w:bookmarkStart w:id="29" w:name="_ANEXO_Nº_8:"/>
      <w:bookmarkStart w:id="30" w:name="_Toc47260347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 xml:space="preserve">ANEXO N°6: </w:t>
      </w:r>
      <w:bookmarkEnd w:id="30"/>
      <w:r w:rsidR="00191BEC" w:rsidRPr="00CB51A7">
        <w:rPr>
          <w:rFonts w:ascii="Arial Narrow" w:hAnsi="Arial Narrow" w:cstheme="majorHAnsi"/>
          <w:b/>
          <w:sz w:val="24"/>
          <w:szCs w:val="24"/>
        </w:rPr>
        <w:t>EXPERIENCIA DEL OFERENTE</w:t>
      </w:r>
    </w:p>
    <w:p w:rsidR="00191BEC" w:rsidRPr="00CB51A7" w:rsidRDefault="00191BEC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bookmarkStart w:id="31" w:name="_ANEXO_Nº_8"/>
      <w:bookmarkStart w:id="32" w:name="_ANEXO_Nº_10"/>
      <w:bookmarkStart w:id="33" w:name="_ANEXO_Nº_110"/>
      <w:bookmarkStart w:id="34" w:name="_ANEXO_Nº_9"/>
      <w:bookmarkStart w:id="35" w:name="_ANEXO_Nº_11"/>
      <w:bookmarkStart w:id="36" w:name="_ANEXO_Nº_121"/>
      <w:bookmarkEnd w:id="31"/>
      <w:bookmarkEnd w:id="32"/>
      <w:bookmarkEnd w:id="33"/>
      <w:bookmarkEnd w:id="34"/>
      <w:bookmarkEnd w:id="35"/>
      <w:bookmarkEnd w:id="36"/>
      <w:r w:rsidRPr="00CB51A7">
        <w:rPr>
          <w:rFonts w:ascii="Arial Narrow" w:hAnsi="Arial Narrow" w:cstheme="majorHAnsi"/>
          <w:color w:val="000000"/>
          <w:sz w:val="24"/>
          <w:szCs w:val="24"/>
        </w:rPr>
        <w:t>La empresa ………………………………., RUT ……………………., representada por ………………………………………………………………………………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……, Certifica su experiencia en análisis y estructura de procesos </w:t>
      </w: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mediante los siguientes contratos: </w:t>
      </w:r>
    </w:p>
    <w:p w:rsidR="00191BEC" w:rsidRPr="00CB51A7" w:rsidRDefault="00191BEC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CB51A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</w:tbl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* El oferente deberá acreditar la experiencia en </w:t>
      </w:r>
      <w:r w:rsidR="0075768F" w:rsidRPr="00CB51A7">
        <w:rPr>
          <w:rFonts w:ascii="Arial Narrow" w:hAnsi="Arial Narrow" w:cstheme="majorHAnsi"/>
          <w:color w:val="000000"/>
          <w:sz w:val="24"/>
          <w:szCs w:val="24"/>
        </w:rPr>
        <w:t>proyectos de desarrollo e implementación de plataformas virtuales para cursos e-learning</w:t>
      </w:r>
      <w:r w:rsidR="000321B8" w:rsidRPr="00CB51A7">
        <w:rPr>
          <w:rFonts w:ascii="Arial Narrow" w:hAnsi="Arial Narrow" w:cstheme="majorHAnsi"/>
          <w:color w:val="000000"/>
          <w:sz w:val="24"/>
          <w:szCs w:val="24"/>
        </w:rPr>
        <w:t>, detallada</w:t>
      </w: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 en el cuadro anterior, adjuntando el respaldo de lo señalado mediante órdenes de compra y/o copias de contrato que presenten claramente detallada la institución contratante y los servicios adquiridos.</w:t>
      </w: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49"/>
      </w:tblGrid>
      <w:tr w:rsidR="00191BEC" w:rsidRPr="00CB51A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1BEC" w:rsidRPr="00CB51A7" w:rsidRDefault="00191BEC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191BEC" w:rsidRPr="00CB51A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1BEC" w:rsidRPr="00CB51A7" w:rsidRDefault="00191BEC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 xml:space="preserve">NOTA: </w:t>
      </w:r>
      <w:r w:rsidR="006651C9" w:rsidRPr="00CB51A7">
        <w:rPr>
          <w:rFonts w:ascii="Arial Narrow" w:hAnsi="Arial Narrow" w:cstheme="majorHAnsi"/>
          <w:b/>
          <w:sz w:val="24"/>
          <w:szCs w:val="24"/>
        </w:rPr>
        <w:t>La Academia Judicial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:rsidR="00E77FDF" w:rsidRPr="00CB51A7" w:rsidRDefault="00E77FDF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37" w:name="_ANEXO_Nº_12"/>
      <w:bookmarkStart w:id="38" w:name="_ANEXO_Nº_10:"/>
      <w:bookmarkEnd w:id="37"/>
      <w:bookmarkEnd w:id="38"/>
    </w:p>
    <w:p w:rsidR="00E77FDF" w:rsidRDefault="00E77FDF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Pr="00CB51A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803ECE" w:rsidRPr="00CB51A7" w:rsidRDefault="00706300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 xml:space="preserve">ANEXO N°7: EXPERIENCIA </w:t>
      </w:r>
      <w:r w:rsidRPr="00CB51A7">
        <w:rPr>
          <w:rFonts w:ascii="Arial Narrow" w:hAnsi="Arial Narrow" w:cstheme="majorHAnsi"/>
          <w:b/>
          <w:sz w:val="24"/>
          <w:szCs w:val="24"/>
          <w:lang w:val="es-ES_tradnl"/>
        </w:rPr>
        <w:t>DEL EQUIPO DE TRABAJO</w:t>
      </w:r>
    </w:p>
    <w:p w:rsidR="00803ECE" w:rsidRPr="00CB51A7" w:rsidRDefault="00803ECE" w:rsidP="00CB51A7">
      <w:pPr>
        <w:spacing w:before="120"/>
        <w:rPr>
          <w:rFonts w:ascii="Arial Narrow" w:hAnsi="Arial Narrow" w:cstheme="majorHAnsi"/>
          <w:sz w:val="24"/>
          <w:szCs w:val="24"/>
          <w:lang w:val="es-ES_tradnl"/>
        </w:rPr>
      </w:pPr>
    </w:p>
    <w:p w:rsidR="00176AD2" w:rsidRPr="00CB51A7" w:rsidRDefault="009349F7" w:rsidP="009349F7">
      <w:pPr>
        <w:pStyle w:val="Sinespaciado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r>
        <w:rPr>
          <w:rFonts w:ascii="Arial Narrow" w:hAnsi="Arial Narrow" w:cstheme="majorHAnsi"/>
          <w:color w:val="000000"/>
          <w:sz w:val="24"/>
          <w:szCs w:val="24"/>
        </w:rPr>
        <w:t>El oferente c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ertifica su experiencia </w:t>
      </w:r>
      <w:r>
        <w:rPr>
          <w:rFonts w:ascii="Arial Narrow" w:hAnsi="Arial Narrow" w:cstheme="majorHAnsi"/>
          <w:color w:val="000000"/>
          <w:sz w:val="24"/>
          <w:szCs w:val="24"/>
        </w:rPr>
        <w:t xml:space="preserve">del jefe de proyecto, del diseñador web y del administrativo de soporte (y demás integrantes del equipo de trabajo que sean pertinentes) 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en procesos </w:t>
      </w:r>
      <w:r w:rsidR="00DC1CF5" w:rsidRPr="00CB51A7">
        <w:rPr>
          <w:rFonts w:ascii="Arial Narrow" w:hAnsi="Arial Narrow" w:cstheme="majorHAnsi"/>
          <w:color w:val="000000"/>
          <w:sz w:val="24"/>
          <w:szCs w:val="24"/>
        </w:rPr>
        <w:t xml:space="preserve">de </w:t>
      </w:r>
      <w:r w:rsidR="000321B8" w:rsidRPr="00CB51A7">
        <w:rPr>
          <w:rFonts w:ascii="Arial Narrow" w:hAnsi="Arial Narrow" w:cstheme="majorHAnsi"/>
          <w:color w:val="000000"/>
          <w:sz w:val="24"/>
          <w:szCs w:val="24"/>
        </w:rPr>
        <w:t>consultoría</w:t>
      </w:r>
      <w:r w:rsidR="00DC1CF5" w:rsidRPr="00CB51A7">
        <w:rPr>
          <w:rFonts w:ascii="Arial Narrow" w:hAnsi="Arial Narrow" w:cstheme="majorHAnsi"/>
          <w:color w:val="000000"/>
          <w:sz w:val="24"/>
          <w:szCs w:val="24"/>
        </w:rPr>
        <w:t xml:space="preserve"> similares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, mediante los siguientes respaldos: </w:t>
      </w:r>
    </w:p>
    <w:p w:rsidR="00176AD2" w:rsidRPr="00CB51A7" w:rsidRDefault="00176AD2" w:rsidP="009349F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256"/>
        <w:gridCol w:w="1945"/>
        <w:gridCol w:w="1258"/>
        <w:gridCol w:w="1258"/>
        <w:gridCol w:w="1256"/>
        <w:gridCol w:w="1251"/>
      </w:tblGrid>
      <w:tr w:rsidR="00DC1CF5" w:rsidRPr="00CB51A7" w:rsidTr="00D43E27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Datos contacto referencia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Rol en la consultoría</w:t>
            </w: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Respaldo</w:t>
            </w:r>
          </w:p>
        </w:tc>
      </w:tr>
      <w:tr w:rsidR="00DC1CF5" w:rsidRPr="00CB51A7" w:rsidTr="00D43E27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</w:tbl>
    <w:p w:rsidR="00176AD2" w:rsidRPr="00CB51A7" w:rsidRDefault="00176AD2" w:rsidP="00CB51A7">
      <w:pPr>
        <w:pStyle w:val="Sinespaciado"/>
        <w:spacing w:before="120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bCs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bCs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49"/>
      </w:tblGrid>
      <w:tr w:rsidR="00E22D05" w:rsidRPr="00CB51A7" w:rsidTr="007D68FB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2D05" w:rsidRPr="00CB51A7" w:rsidRDefault="00E22D0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E22D05" w:rsidRPr="00CB51A7" w:rsidTr="007D68FB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2D05" w:rsidRPr="00CB51A7" w:rsidRDefault="00E22D0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 xml:space="preserve">NOTA: </w:t>
      </w:r>
      <w:r w:rsidR="006651C9" w:rsidRPr="00CB51A7">
        <w:rPr>
          <w:rFonts w:ascii="Arial Narrow" w:hAnsi="Arial Narrow" w:cstheme="majorHAnsi"/>
          <w:b/>
          <w:sz w:val="24"/>
          <w:szCs w:val="24"/>
        </w:rPr>
        <w:t xml:space="preserve">La Academia </w:t>
      </w:r>
      <w:r w:rsidR="001D636E" w:rsidRPr="00CB51A7">
        <w:rPr>
          <w:rFonts w:ascii="Arial Narrow" w:hAnsi="Arial Narrow" w:cstheme="majorHAnsi"/>
          <w:b/>
          <w:sz w:val="24"/>
          <w:szCs w:val="24"/>
        </w:rPr>
        <w:t>Judicial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:rsidR="00176AD2" w:rsidRPr="00CB51A7" w:rsidRDefault="00176AD2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E22D05" w:rsidRDefault="00E22D05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Pr="00CB51A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2909F3" w:rsidRDefault="002909F3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Pr="00CB51A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 xml:space="preserve">ANEXO N°8: </w:t>
      </w:r>
      <w:r w:rsidR="00A23F11" w:rsidRPr="00CB51A7">
        <w:rPr>
          <w:rFonts w:ascii="Arial Narrow" w:hAnsi="Arial Narrow" w:cstheme="majorHAnsi"/>
          <w:b/>
          <w:sz w:val="24"/>
          <w:szCs w:val="24"/>
        </w:rPr>
        <w:t xml:space="preserve">PLAN DE TRABAJO </w:t>
      </w: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El oferente deberá indicar el cumplimiento de las características indicadas en las presentes bases, según las tablas que a continuación se Indican, debiendo, en todo caso, adjuntar la documentación necesaria, ya sean especificaciones técnicas u otros antecedentes que permitan verificar y acreditar el cumplimiento de cada requisito.</w:t>
      </w: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0"/>
        <w:gridCol w:w="1833"/>
        <w:gridCol w:w="2131"/>
      </w:tblGrid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A23F11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Ítem de Análisis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A23F11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Incluye en Propuesta</w:t>
            </w: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br/>
              <w:t>SI/NO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F13806" w:rsidP="00CB51A7">
            <w:pPr>
              <w:spacing w:before="120"/>
              <w:jc w:val="both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Indicar p</w:t>
            </w:r>
            <w:r w:rsidR="00A23F11"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ágina(s) de la Oferta Técnica o antecedente donde lo acredita </w:t>
            </w: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F13806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Establecimiento de reuniones de trabajo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ES_tradn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Determinación de mecanismos de trabajo y asignación de tareas</w:t>
            </w:r>
            <w:r w:rsidR="00F13806"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 xml:space="preserve"> propias y las de la Academia Judicial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Mecanismos de comunicación y coordinación interna</w:t>
            </w:r>
            <w:r w:rsidR="00F13806"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 xml:space="preserve"> y con la Academia Judicial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Dimensiones de análisis que den cuenta de cómo se pretende abordar cada uno de los aspec</w:t>
            </w:r>
            <w:r w:rsidR="00706300" w:rsidRPr="00CB51A7">
              <w:rPr>
                <w:rFonts w:ascii="Arial Narrow" w:hAnsi="Arial Narrow" w:cstheme="majorHAnsi"/>
                <w:sz w:val="24"/>
                <w:szCs w:val="24"/>
              </w:rPr>
              <w:t xml:space="preserve">tos específicos señalados en </w:t>
            </w:r>
            <w:r w:rsidRPr="00CB51A7">
              <w:rPr>
                <w:rFonts w:ascii="Arial Narrow" w:hAnsi="Arial Narrow" w:cstheme="majorHAnsi"/>
                <w:sz w:val="24"/>
                <w:szCs w:val="24"/>
              </w:rPr>
              <w:t>las Bases Técnicas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F13806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  <w:t>Separación de las fases de desarrollo del trabajo y sus especificaciones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92549A" w:rsidRPr="00CB51A7" w:rsidRDefault="0092549A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B3017D" w:rsidRPr="00CB51A7" w:rsidRDefault="00B3017D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50"/>
      </w:tblGrid>
      <w:tr w:rsidR="0092549A" w:rsidRPr="00CB51A7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92549A" w:rsidRPr="00CB51A7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92549A" w:rsidRPr="00CB51A7" w:rsidRDefault="0092549A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left="101"/>
        <w:jc w:val="both"/>
        <w:rPr>
          <w:rFonts w:ascii="Arial Narrow" w:hAnsi="Arial Narrow" w:cstheme="majorHAnsi"/>
          <w:sz w:val="24"/>
          <w:szCs w:val="24"/>
        </w:rPr>
      </w:pPr>
    </w:p>
    <w:p w:rsidR="00774634" w:rsidRPr="00CB51A7" w:rsidRDefault="00774634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D04790" w:rsidRDefault="00D04790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Pr="00CB51A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</w:t>
      </w:r>
      <w:r w:rsidR="00176AD2" w:rsidRPr="00CB51A7">
        <w:rPr>
          <w:rFonts w:ascii="Arial Narrow" w:hAnsi="Arial Narrow" w:cstheme="majorHAnsi"/>
          <w:b/>
          <w:sz w:val="24"/>
          <w:szCs w:val="24"/>
        </w:rPr>
        <w:t>9</w:t>
      </w:r>
      <w:r w:rsidRPr="00CB51A7">
        <w:rPr>
          <w:rFonts w:ascii="Arial Narrow" w:hAnsi="Arial Narrow" w:cstheme="majorHAnsi"/>
          <w:b/>
          <w:sz w:val="24"/>
          <w:szCs w:val="24"/>
        </w:rPr>
        <w:t>: DECLARACIÓN JURADA SIMPLE, RESPONSABILIDAD ULTERIOR</w:t>
      </w:r>
    </w:p>
    <w:p w:rsidR="0092549A" w:rsidRPr="00CB51A7" w:rsidRDefault="0092549A" w:rsidP="00CB51A7">
      <w:pPr>
        <w:pStyle w:val="Textoindependiente"/>
        <w:spacing w:before="120"/>
        <w:ind w:left="102"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92549A" w:rsidRPr="00CB51A7" w:rsidRDefault="009E3C21" w:rsidP="00CB51A7">
      <w:pPr>
        <w:pStyle w:val="Textoindependiente"/>
        <w:spacing w:before="120"/>
        <w:ind w:left="102"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92549A" w:rsidRPr="00CB51A7" w:rsidRDefault="0092549A" w:rsidP="00CB51A7">
      <w:pPr>
        <w:pStyle w:val="Ttulo3"/>
        <w:spacing w:before="120"/>
        <w:ind w:left="102" w:right="54" w:firstLine="0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  <w:u w:val="thick"/>
        </w:rPr>
        <w:t>PRESENTE</w:t>
      </w:r>
    </w:p>
    <w:tbl>
      <w:tblPr>
        <w:tblStyle w:val="Tablaconcuadrcula"/>
        <w:tblW w:w="0" w:type="auto"/>
        <w:tblLook w:val="04A0"/>
      </w:tblPr>
      <w:tblGrid>
        <w:gridCol w:w="9209"/>
      </w:tblGrid>
      <w:tr w:rsidR="000F116C" w:rsidRPr="00CB51A7" w:rsidTr="000F116C">
        <w:tc>
          <w:tcPr>
            <w:tcW w:w="9209" w:type="dxa"/>
          </w:tcPr>
          <w:p w:rsidR="000F116C" w:rsidRPr="00CB51A7" w:rsidRDefault="000F116C" w:rsidP="00CB51A7">
            <w:pPr>
              <w:pStyle w:val="Textoindependiente"/>
              <w:spacing w:before="120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0F116C" w:rsidRPr="00CB51A7" w:rsidTr="000F116C">
        <w:tc>
          <w:tcPr>
            <w:tcW w:w="9209" w:type="dxa"/>
          </w:tcPr>
          <w:p w:rsidR="000F116C" w:rsidRPr="00CB51A7" w:rsidRDefault="000F116C" w:rsidP="00CB51A7">
            <w:pPr>
              <w:pStyle w:val="Textoindependiente"/>
              <w:spacing w:before="120"/>
              <w:jc w:val="both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</w:tbl>
    <w:p w:rsidR="000F116C" w:rsidRPr="00CB51A7" w:rsidRDefault="000F116C" w:rsidP="00CB51A7">
      <w:pPr>
        <w:pStyle w:val="Textoindependiente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1781"/>
        <w:gridCol w:w="4702"/>
      </w:tblGrid>
      <w:tr w:rsidR="0092549A" w:rsidRPr="00CB51A7" w:rsidTr="000F116C">
        <w:trPr>
          <w:trHeight w:hRule="exact" w:val="792"/>
        </w:trPr>
        <w:tc>
          <w:tcPr>
            <w:tcW w:w="2731" w:type="dxa"/>
          </w:tcPr>
          <w:p w:rsidR="0092549A" w:rsidRPr="00CB51A7" w:rsidRDefault="0092549A" w:rsidP="00CB51A7">
            <w:pPr>
              <w:pStyle w:val="TableParagraph"/>
              <w:spacing w:before="120"/>
              <w:ind w:left="712" w:right="658" w:hanging="36"/>
              <w:jc w:val="left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1781" w:type="dxa"/>
          </w:tcPr>
          <w:p w:rsidR="0092549A" w:rsidRPr="00CB51A7" w:rsidRDefault="0092549A" w:rsidP="00CB51A7">
            <w:pPr>
              <w:pStyle w:val="TableParagraph"/>
              <w:spacing w:before="120"/>
              <w:ind w:left="124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4702" w:type="dxa"/>
          </w:tcPr>
          <w:p w:rsidR="0092549A" w:rsidRPr="00CB51A7" w:rsidRDefault="0092549A" w:rsidP="00CB51A7">
            <w:pPr>
              <w:pStyle w:val="TableParagraph"/>
              <w:spacing w:before="120"/>
              <w:ind w:left="1094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2731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1781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4702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  <w:tr w:rsidR="0092549A" w:rsidRPr="00CB51A7" w:rsidTr="000F116C">
        <w:trPr>
          <w:trHeight w:hRule="exact" w:val="502"/>
        </w:trPr>
        <w:tc>
          <w:tcPr>
            <w:tcW w:w="9214" w:type="dxa"/>
            <w:gridSpan w:val="3"/>
          </w:tcPr>
          <w:p w:rsidR="0092549A" w:rsidRPr="00CB51A7" w:rsidRDefault="0092549A" w:rsidP="00CB51A7">
            <w:pPr>
              <w:pStyle w:val="TableParagraph"/>
              <w:spacing w:before="120"/>
              <w:ind w:left="3872" w:right="3872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9214" w:type="dxa"/>
            <w:gridSpan w:val="3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</w:tbl>
    <w:p w:rsidR="0029740C" w:rsidRPr="00CB51A7" w:rsidRDefault="0029740C" w:rsidP="00CB51A7">
      <w:pPr>
        <w:pStyle w:val="Textoindependiente"/>
        <w:spacing w:before="120"/>
        <w:ind w:right="54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En representación de la empresa: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0"/>
        <w:gridCol w:w="5074"/>
      </w:tblGrid>
      <w:tr w:rsidR="0092549A" w:rsidRPr="00CB51A7" w:rsidTr="000F116C">
        <w:trPr>
          <w:trHeight w:hRule="exact" w:val="502"/>
        </w:trPr>
        <w:tc>
          <w:tcPr>
            <w:tcW w:w="4140" w:type="dxa"/>
          </w:tcPr>
          <w:p w:rsidR="0092549A" w:rsidRPr="00CB51A7" w:rsidRDefault="0092549A" w:rsidP="00CB51A7">
            <w:pPr>
              <w:pStyle w:val="TableParagraph"/>
              <w:spacing w:before="120"/>
              <w:ind w:left="119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5074" w:type="dxa"/>
          </w:tcPr>
          <w:p w:rsidR="0092549A" w:rsidRPr="00CB51A7" w:rsidRDefault="0092549A" w:rsidP="00CB51A7">
            <w:pPr>
              <w:pStyle w:val="TableParagraph"/>
              <w:spacing w:before="120"/>
              <w:ind w:left="2203" w:right="2206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4140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5074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</w:tbl>
    <w:p w:rsidR="0092549A" w:rsidRPr="00CB51A7" w:rsidRDefault="0092549A" w:rsidP="00CB51A7">
      <w:pPr>
        <w:pStyle w:val="Textoindependiente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left="102" w:right="119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Para los efectos de la empresa se compromete a atender oportunamente todas las materias, consultas u otros simil</w:t>
      </w:r>
      <w:r w:rsidR="00E9476D">
        <w:rPr>
          <w:rFonts w:ascii="Arial Narrow" w:hAnsi="Arial Narrow" w:cstheme="majorHAnsi"/>
          <w:sz w:val="24"/>
          <w:szCs w:val="24"/>
        </w:rPr>
        <w:t xml:space="preserve">ares que le sean observados por la </w:t>
      </w:r>
      <w:r w:rsidR="001D636E" w:rsidRPr="00CB51A7">
        <w:rPr>
          <w:rFonts w:ascii="Arial Narrow" w:hAnsi="Arial Narrow" w:cstheme="majorHAnsi"/>
          <w:sz w:val="24"/>
          <w:szCs w:val="24"/>
        </w:rPr>
        <w:t>Academia Judicial</w:t>
      </w:r>
      <w:r w:rsidR="00C63BEA">
        <w:rPr>
          <w:rFonts w:ascii="Arial Narrow" w:hAnsi="Arial Narrow" w:cstheme="majorHAnsi"/>
          <w:sz w:val="24"/>
          <w:szCs w:val="24"/>
        </w:rPr>
        <w:t>, sin costo alguno para ésta</w:t>
      </w:r>
      <w:r w:rsidRPr="00CB51A7">
        <w:rPr>
          <w:rFonts w:ascii="Arial Narrow" w:hAnsi="Arial Narrow" w:cstheme="majorHAnsi"/>
          <w:sz w:val="24"/>
          <w:szCs w:val="24"/>
        </w:rPr>
        <w:t xml:space="preserve"> y con un plazo máximo 60 hábiles luego de terminado el contrato. </w:t>
      </w:r>
    </w:p>
    <w:p w:rsidR="0092549A" w:rsidRPr="00CB51A7" w:rsidRDefault="0092549A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13D5F" w:rsidP="00CB51A7">
      <w:pPr>
        <w:pStyle w:val="Prrafodelista"/>
        <w:tabs>
          <w:tab w:val="left" w:pos="810"/>
        </w:tabs>
        <w:spacing w:before="120"/>
        <w:ind w:left="809" w:right="103"/>
        <w:jc w:val="both"/>
        <w:rPr>
          <w:rFonts w:ascii="Arial Narrow" w:hAnsi="Arial Narrow" w:cstheme="majorHAnsi"/>
          <w:sz w:val="24"/>
          <w:szCs w:val="24"/>
        </w:rPr>
      </w:pPr>
      <w:r w:rsidRPr="00913D5F">
        <w:rPr>
          <w:rFonts w:ascii="Arial Narrow" w:hAnsi="Arial Narrow" w:cstheme="majorHAnsi"/>
          <w:noProof/>
          <w:sz w:val="24"/>
          <w:szCs w:val="24"/>
          <w:lang w:eastAsia="es-CL"/>
        </w:rPr>
        <w:pict>
          <v:line id="Conector recto 64" o:spid="_x0000_s1026" style="position:absolute;left:0;text-align:left;z-index:251660288;visibility:visible;mso-wrap-distance-left:0;mso-wrap-distance-top:-6e-5mm;mso-wrap-distance-right:0;mso-wrap-distance-bottom:-6e-5mm;mso-position-horizontal-relative:page" from="219.1pt,29.65pt" to="46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vrGgIAADQ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" strokeweight=".24536mm">
            <w10:wrap type="topAndBottom" anchorx="page"/>
          </v:line>
        </w:pict>
      </w:r>
    </w:p>
    <w:p w:rsidR="0092549A" w:rsidRPr="00CB51A7" w:rsidRDefault="0092549A" w:rsidP="00CB51A7">
      <w:pPr>
        <w:pStyle w:val="Textoindependiente"/>
        <w:spacing w:before="120"/>
        <w:ind w:right="1161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                                                   NOMBRE Y FIRMA DEL REPRESENTANTE LEGAL</w:t>
      </w:r>
    </w:p>
    <w:p w:rsidR="0049622C" w:rsidRPr="00CB51A7" w:rsidRDefault="0049622C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  <w:bookmarkStart w:id="39" w:name="_GoBack"/>
      <w:bookmarkEnd w:id="39"/>
    </w:p>
    <w:p w:rsidR="0092549A" w:rsidRPr="00CB51A7" w:rsidRDefault="0092549A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>(*) Documento debe ser entregado junto a la</w:t>
      </w:r>
      <w:r w:rsidR="00176AD2" w:rsidRPr="00CB51A7">
        <w:rPr>
          <w:rFonts w:ascii="Arial Narrow" w:hAnsi="Arial Narrow" w:cstheme="majorHAnsi"/>
          <w:b/>
          <w:sz w:val="24"/>
          <w:szCs w:val="24"/>
        </w:rPr>
        <w:t xml:space="preserve"> última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facturación. </w:t>
      </w:r>
    </w:p>
    <w:sectPr w:rsidR="0092549A" w:rsidRPr="00CB51A7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1D" w:rsidRDefault="004F711D">
      <w:r>
        <w:separator/>
      </w:r>
    </w:p>
  </w:endnote>
  <w:endnote w:type="continuationSeparator" w:id="0">
    <w:p w:rsidR="004F711D" w:rsidRDefault="004F711D">
      <w:r>
        <w:continuationSeparator/>
      </w:r>
    </w:p>
  </w:endnote>
  <w:endnote w:type="continuationNotice" w:id="1">
    <w:p w:rsidR="004F711D" w:rsidRDefault="004F71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751"/>
      <w:docPartObj>
        <w:docPartGallery w:val="Page Numbers (Bottom of Page)"/>
        <w:docPartUnique/>
      </w:docPartObj>
    </w:sdtPr>
    <w:sdtContent>
      <w:p w:rsidR="00B14F4B" w:rsidRDefault="00913D5F">
        <w:pPr>
          <w:pStyle w:val="Piedepgina"/>
          <w:jc w:val="right"/>
        </w:pPr>
        <w:fldSimple w:instr=" PAGE   \* MERGEFORMAT ">
          <w:r w:rsidR="00136F47">
            <w:rPr>
              <w:noProof/>
            </w:rPr>
            <w:t>3</w:t>
          </w:r>
        </w:fldSimple>
      </w:p>
    </w:sdtContent>
  </w:sdt>
  <w:p w:rsidR="00CB51A7" w:rsidRDefault="00CB51A7" w:rsidP="00AD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1D" w:rsidRDefault="004F711D">
      <w:r>
        <w:separator/>
      </w:r>
    </w:p>
  </w:footnote>
  <w:footnote w:type="continuationSeparator" w:id="0">
    <w:p w:rsidR="004F711D" w:rsidRDefault="004F711D">
      <w:r>
        <w:continuationSeparator/>
      </w:r>
    </w:p>
  </w:footnote>
  <w:footnote w:type="continuationNotice" w:id="1">
    <w:p w:rsidR="004F711D" w:rsidRDefault="004F71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A7" w:rsidRDefault="00CB51A7" w:rsidP="0047562C">
    <w:pPr>
      <w:pStyle w:val="Encabezado"/>
      <w:ind w:hanging="709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-50800</wp:posOffset>
          </wp:positionV>
          <wp:extent cx="1724025" cy="7620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105" cy="783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C49"/>
    <w:rsid w:val="009A3079"/>
    <w:rsid w:val="009A3A9D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JE-Vargas</cp:lastModifiedBy>
  <cp:revision>2</cp:revision>
  <cp:lastPrinted>2019-04-25T16:32:00Z</cp:lastPrinted>
  <dcterms:created xsi:type="dcterms:W3CDTF">2019-06-17T20:12:00Z</dcterms:created>
  <dcterms:modified xsi:type="dcterms:W3CDTF">2019-06-17T20:12:00Z</dcterms:modified>
</cp:coreProperties>
</file>